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A1" w:rsidRPr="00AF566C" w:rsidRDefault="000F70A1" w:rsidP="00AF566C">
      <w:pPr>
        <w:spacing w:after="0" w:line="240" w:lineRule="auto"/>
        <w:jc w:val="center"/>
        <w:rPr>
          <w:b/>
          <w:sz w:val="20"/>
          <w:szCs w:val="20"/>
        </w:rPr>
      </w:pPr>
      <w:r w:rsidRPr="00AF566C">
        <w:rPr>
          <w:b/>
          <w:sz w:val="20"/>
          <w:szCs w:val="20"/>
        </w:rPr>
        <w:t>T.C.HARRAN ÜNİVERSİTESİ</w:t>
      </w:r>
    </w:p>
    <w:p w:rsidR="000F70A1" w:rsidRPr="00AF566C" w:rsidRDefault="000F70A1" w:rsidP="00AF566C">
      <w:pPr>
        <w:spacing w:after="0" w:line="240" w:lineRule="auto"/>
        <w:jc w:val="center"/>
        <w:rPr>
          <w:b/>
          <w:sz w:val="20"/>
          <w:szCs w:val="20"/>
        </w:rPr>
      </w:pPr>
      <w:r w:rsidRPr="00AF566C">
        <w:rPr>
          <w:b/>
          <w:sz w:val="20"/>
          <w:szCs w:val="20"/>
        </w:rPr>
        <w:t>HALFETİ MESLEK YÜKSEKOKULU</w:t>
      </w:r>
    </w:p>
    <w:p w:rsidR="000F70A1" w:rsidRPr="00AF566C" w:rsidRDefault="000F70A1" w:rsidP="00AF566C">
      <w:pPr>
        <w:spacing w:after="0" w:line="240" w:lineRule="auto"/>
        <w:jc w:val="center"/>
        <w:rPr>
          <w:b/>
          <w:sz w:val="20"/>
          <w:szCs w:val="20"/>
        </w:rPr>
      </w:pPr>
      <w:r w:rsidRPr="00AF566C">
        <w:rPr>
          <w:b/>
          <w:sz w:val="20"/>
          <w:szCs w:val="20"/>
        </w:rPr>
        <w:t>AŞÇILIK PROGRAMI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62"/>
        <w:gridCol w:w="1535"/>
        <w:gridCol w:w="1263"/>
        <w:gridCol w:w="1440"/>
        <w:gridCol w:w="1080"/>
      </w:tblGrid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162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35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YARIYILI</w:t>
            </w:r>
          </w:p>
        </w:tc>
        <w:tc>
          <w:tcPr>
            <w:tcW w:w="1263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4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KREDİSİ</w:t>
            </w:r>
          </w:p>
        </w:tc>
        <w:tc>
          <w:tcPr>
            <w:tcW w:w="10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Türk Dili-II</w:t>
            </w:r>
          </w:p>
        </w:tc>
        <w:tc>
          <w:tcPr>
            <w:tcW w:w="1162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II. Yarıyıl</w:t>
            </w:r>
          </w:p>
        </w:tc>
        <w:tc>
          <w:tcPr>
            <w:tcW w:w="1263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44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F70A1" w:rsidRPr="002C6B35" w:rsidRDefault="000F70A1" w:rsidP="00AF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0A1" w:rsidRPr="002C6B35" w:rsidRDefault="000F70A1" w:rsidP="00AF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DERSİN DİLİ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 xml:space="preserve"> Türkçe</w:t>
            </w:r>
          </w:p>
        </w:tc>
      </w:tr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DERSİN TÜRÜ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DERSİN KOORDİNATÖRÜ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DERSİ VEREN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DERSİN YARDIMCILARI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DERSİN AMACI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2C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Yazılı ve sözlü anlatım aracı olarak Türkçeyi doğru ve güzel kullanabilme yeteneğini kazandırmaktır.</w:t>
            </w:r>
          </w:p>
        </w:tc>
      </w:tr>
      <w:tr w:rsidR="000F70A1" w:rsidRPr="002C6B35" w:rsidTr="00AF566C">
        <w:trPr>
          <w:trHeight w:val="1892"/>
        </w:trPr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DERSİN ÖĞRENME ÇIKTILARI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0F70A1" w:rsidRPr="0058065E" w:rsidRDefault="0058065E" w:rsidP="00580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F70A1" w:rsidRPr="0058065E">
              <w:rPr>
                <w:rFonts w:ascii="Times New Roman" w:hAnsi="Times New Roman" w:cs="Times New Roman"/>
                <w:sz w:val="20"/>
                <w:szCs w:val="20"/>
              </w:rPr>
              <w:t>Türk Dilinin özelliklerini ve inceliklerini tanıyabilecek</w:t>
            </w:r>
          </w:p>
          <w:p w:rsidR="000F70A1" w:rsidRPr="002C6B35" w:rsidRDefault="0058065E" w:rsidP="00580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0F70A1" w:rsidRPr="002C6B35">
              <w:rPr>
                <w:rFonts w:ascii="Times New Roman" w:hAnsi="Times New Roman" w:cs="Times New Roman"/>
                <w:sz w:val="20"/>
                <w:szCs w:val="20"/>
              </w:rPr>
              <w:t>Yazı dilindeki imla ve noktalama kurallarını uygulayabilecek</w:t>
            </w:r>
          </w:p>
          <w:p w:rsidR="000F70A1" w:rsidRPr="002C6B35" w:rsidRDefault="0058065E" w:rsidP="00580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0F70A1" w:rsidRPr="002C6B35">
              <w:rPr>
                <w:rFonts w:ascii="Times New Roman" w:hAnsi="Times New Roman" w:cs="Times New Roman"/>
                <w:sz w:val="20"/>
                <w:szCs w:val="20"/>
              </w:rPr>
              <w:t>Türkçeyi etkili ve güzel yazılı ve sözlü olarak kullanabilecek</w:t>
            </w:r>
          </w:p>
          <w:p w:rsidR="000F70A1" w:rsidRPr="002C6B35" w:rsidRDefault="0058065E" w:rsidP="00580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0F70A1" w:rsidRPr="002C6B35">
              <w:rPr>
                <w:rFonts w:ascii="Times New Roman" w:hAnsi="Times New Roman" w:cs="Times New Roman"/>
                <w:sz w:val="20"/>
                <w:szCs w:val="20"/>
              </w:rPr>
              <w:t>Dilekçe, tutanak, rapor gibi yazışmaları eksiksiz yapabilecek</w:t>
            </w:r>
          </w:p>
          <w:p w:rsidR="000F70A1" w:rsidRPr="002C6B35" w:rsidRDefault="0058065E" w:rsidP="00580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0F70A1" w:rsidRPr="002C6B35">
              <w:rPr>
                <w:rFonts w:ascii="Times New Roman" w:hAnsi="Times New Roman" w:cs="Times New Roman"/>
                <w:sz w:val="20"/>
                <w:szCs w:val="20"/>
              </w:rPr>
              <w:t xml:space="preserve">Sözlü (konferans, açık oturum, panel, </w:t>
            </w:r>
            <w:proofErr w:type="gramStart"/>
            <w:r w:rsidR="000F70A1" w:rsidRPr="002C6B35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  <w:proofErr w:type="gramEnd"/>
            <w:r w:rsidR="000F70A1" w:rsidRPr="002C6B35">
              <w:rPr>
                <w:rFonts w:ascii="Times New Roman" w:hAnsi="Times New Roman" w:cs="Times New Roman"/>
                <w:sz w:val="20"/>
                <w:szCs w:val="20"/>
              </w:rPr>
              <w:t>…) ve yazılı (makale, deneme, fıkra, sohbet, biyografi…) türleri tanıyabilecek ve uygulayabilecek</w:t>
            </w:r>
            <w:r w:rsidR="002C6B35" w:rsidRPr="002C6B35">
              <w:rPr>
                <w:rFonts w:ascii="Times New Roman" w:hAnsi="Times New Roman" w:cs="Times New Roman"/>
                <w:sz w:val="20"/>
                <w:szCs w:val="20"/>
              </w:rPr>
              <w:t>tir.</w:t>
            </w:r>
          </w:p>
        </w:tc>
      </w:tr>
      <w:tr w:rsidR="000F70A1" w:rsidRPr="002C6B35" w:rsidTr="00755508">
        <w:tc>
          <w:tcPr>
            <w:tcW w:w="280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DERSİN İÇERİĞİ</w:t>
            </w:r>
          </w:p>
        </w:tc>
        <w:tc>
          <w:tcPr>
            <w:tcW w:w="6480" w:type="dxa"/>
            <w:shd w:val="clear" w:color="auto" w:fill="auto"/>
          </w:tcPr>
          <w:p w:rsidR="000F70A1" w:rsidRPr="002C6B35" w:rsidRDefault="000F70A1" w:rsidP="002C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Türk Dili dersinde dil, kültür; dil-kültür ilişkisi, medeniyet-kültür farklılıkları, Türk Dilinin tarihi gelişimi, Dünya dilleri arasındaki yeri, ses özellikleri, cümle bilgisi; ağız, şive, lehçe; imla ve noktalama uygulamaları, yazılı ve sözlü kompozisyon türleri ve bu türler üzerinde çalışmalar yapılacaktır.</w:t>
            </w:r>
          </w:p>
        </w:tc>
      </w:tr>
    </w:tbl>
    <w:p w:rsidR="000F70A1" w:rsidRPr="002C6B35" w:rsidRDefault="000F70A1" w:rsidP="00AF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7947"/>
      </w:tblGrid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Kompozisyonda anlatım şekilleri ve uygulaması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Cümlenin unsurları, cümle tahlili ve uygulaması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Edebiyat ve düşünce dünyası ile ilgili eserlerin okunup incelenmesi ve retorik uygulamaları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Yazılı kompozisyon türleri ve uygulaması (dilekçe, tutanak, mektup, deneme, sohbet, fıkra, tenkit, günlük, vd.)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Sözlü kompozisyonda başarılı olmanın sırları ve konuşma sanatının teknik özellikleri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Sözlü anlatım türleri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Şiir ve şiir okuma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Anlatım ve cümle bozuklukları ve bunların düzeltilmesi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İlmi yazıların hazırlanmasında uyulacak kurallar (Rapor, makale, tebliğ, vb.)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Türk ve Dünya edebiyatından ve düşünce tarihinden seçilmiş örnek metinler üzerinde çalışmalara dayanılarak öğrencilerin doğru ve güzel konuşma ve yazma yeteneğinin geliştirilmesi ve bunlarla ilgili retorik uygulamalar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Seçilmiş olan metinler üzerinde doğru ve güzel konuşma, okuma ve yazma yeteneğinin geliştirilmesi için retorik çalışmalar gerçekleştirme</w:t>
            </w:r>
          </w:p>
        </w:tc>
      </w:tr>
      <w:tr w:rsidR="000F70A1" w:rsidRPr="002C6B35" w:rsidTr="00755508"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Gurup huzurunda konuşma becerisi kazanma ve heyecanın giderilmesine katkıda bulunacak seminer çalışmaları</w:t>
            </w:r>
          </w:p>
        </w:tc>
      </w:tr>
      <w:tr w:rsidR="000F70A1" w:rsidRPr="002C6B35" w:rsidTr="00AF566C">
        <w:trPr>
          <w:trHeight w:val="277"/>
        </w:trPr>
        <w:tc>
          <w:tcPr>
            <w:tcW w:w="1188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4" w:type="dxa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Edebiyat ve düşünce dünyası il ilgili eserlerin okunup incelenmesi ve dönem değerlendirmesi</w:t>
            </w:r>
          </w:p>
        </w:tc>
      </w:tr>
      <w:tr w:rsidR="000F70A1" w:rsidRPr="002C6B35" w:rsidTr="00AF566C">
        <w:trPr>
          <w:trHeight w:val="424"/>
        </w:trPr>
        <w:tc>
          <w:tcPr>
            <w:tcW w:w="9212" w:type="dxa"/>
            <w:gridSpan w:val="2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GENEL YETERLİLİKLER</w:t>
            </w:r>
            <w:bookmarkStart w:id="0" w:name="_GoBack"/>
            <w:bookmarkEnd w:id="0"/>
          </w:p>
        </w:tc>
      </w:tr>
      <w:tr w:rsidR="000F70A1" w:rsidRPr="002C6B35" w:rsidTr="00755508">
        <w:tc>
          <w:tcPr>
            <w:tcW w:w="9212" w:type="dxa"/>
            <w:gridSpan w:val="2"/>
            <w:shd w:val="clear" w:color="auto" w:fill="auto"/>
          </w:tcPr>
          <w:p w:rsidR="000F70A1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Türk Dili üzerinde çalışmalar yapmış önemli şahsiyetlerin hayatlarını ve vermiş oldukları eserlerin üzerinde metin tahlili çalışması yapabilir. Bu çalışmalarda zaman zaman bilgisayar teknolojisinden faydalanabilir.</w:t>
            </w:r>
          </w:p>
          <w:p w:rsidR="00B5771F" w:rsidRPr="002C6B35" w:rsidRDefault="00B5771F" w:rsidP="00AF5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A1" w:rsidRPr="002C6B35" w:rsidTr="00755508">
        <w:tc>
          <w:tcPr>
            <w:tcW w:w="9212" w:type="dxa"/>
            <w:gridSpan w:val="2"/>
            <w:shd w:val="clear" w:color="auto" w:fill="auto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0F70A1" w:rsidRPr="002C6B35" w:rsidTr="00755508">
        <w:tc>
          <w:tcPr>
            <w:tcW w:w="9212" w:type="dxa"/>
            <w:gridSpan w:val="2"/>
            <w:shd w:val="clear" w:color="auto" w:fill="auto"/>
          </w:tcPr>
          <w:p w:rsidR="00C4621C" w:rsidRPr="00F009FE" w:rsidRDefault="00C4621C" w:rsidP="00C4621C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009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Çotuksöken</w:t>
            </w:r>
            <w:proofErr w:type="spellEnd"/>
            <w:r w:rsidRPr="00F009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Y. (2007). </w:t>
            </w:r>
            <w:r w:rsidRPr="00F009F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Uygulamalı Türk Dili.</w:t>
            </w:r>
            <w:r w:rsidRPr="00F009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İstanbul: Papatya Yayıncılık</w:t>
            </w:r>
          </w:p>
          <w:p w:rsidR="00B5771F" w:rsidRPr="002C6B35" w:rsidRDefault="00C4621C" w:rsidP="00C46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9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Korkmaz, Z. Akalın, M. &amp; Parlatır, İ. (1995). </w:t>
            </w:r>
            <w:proofErr w:type="gramStart"/>
            <w:r w:rsidRPr="00F009F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Türk Dili ve Kompozisyon Bilgileri. </w:t>
            </w:r>
            <w:r w:rsidR="007310AE" w:rsidRPr="00F009F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F009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Ankara: Yüksek Öğretim Kurulu Matbaası</w:t>
            </w: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0A1" w:rsidRPr="002C6B35" w:rsidTr="00755508">
        <w:tc>
          <w:tcPr>
            <w:tcW w:w="9212" w:type="dxa"/>
            <w:gridSpan w:val="2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0F70A1" w:rsidRPr="002C6B35" w:rsidTr="00755508">
        <w:trPr>
          <w:trHeight w:val="710"/>
        </w:trPr>
        <w:tc>
          <w:tcPr>
            <w:tcW w:w="9212" w:type="dxa"/>
            <w:gridSpan w:val="2"/>
          </w:tcPr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ARA SINAV      :</w:t>
            </w: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</w:p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FİNAL                :</w:t>
            </w: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</w:p>
          <w:p w:rsidR="000F70A1" w:rsidRPr="002C6B35" w:rsidRDefault="000F70A1" w:rsidP="00AF5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B35">
              <w:rPr>
                <w:rFonts w:ascii="Times New Roman" w:hAnsi="Times New Roman" w:cs="Times New Roman"/>
                <w:b/>
                <w:sz w:val="20"/>
                <w:szCs w:val="20"/>
              </w:rPr>
              <w:t>BÜTÜNLEME  :</w:t>
            </w:r>
            <w:r w:rsidRPr="002C6B35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</w:p>
        </w:tc>
      </w:tr>
    </w:tbl>
    <w:p w:rsidR="00AF566C" w:rsidRDefault="00AF566C" w:rsidP="00AF566C">
      <w:pPr>
        <w:spacing w:line="240" w:lineRule="auto"/>
      </w:pPr>
    </w:p>
    <w:p w:rsidR="002C6B35" w:rsidRDefault="002C6B35" w:rsidP="00AF566C">
      <w:pPr>
        <w:spacing w:line="240" w:lineRule="auto"/>
      </w:pPr>
    </w:p>
    <w:tbl>
      <w:tblPr>
        <w:tblStyle w:val="TabloKlavuzu1"/>
        <w:tblW w:w="5127" w:type="pct"/>
        <w:tblLook w:val="04A0" w:firstRow="1" w:lastRow="0" w:firstColumn="1" w:lastColumn="0" w:noHBand="0" w:noVBand="1"/>
      </w:tblPr>
      <w:tblGrid>
        <w:gridCol w:w="904"/>
        <w:gridCol w:w="530"/>
        <w:gridCol w:w="530"/>
        <w:gridCol w:w="530"/>
        <w:gridCol w:w="530"/>
        <w:gridCol w:w="530"/>
        <w:gridCol w:w="283"/>
        <w:gridCol w:w="265"/>
        <w:gridCol w:w="530"/>
        <w:gridCol w:w="530"/>
        <w:gridCol w:w="316"/>
        <w:gridCol w:w="236"/>
        <w:gridCol w:w="632"/>
        <w:gridCol w:w="632"/>
        <w:gridCol w:w="362"/>
        <w:gridCol w:w="280"/>
        <w:gridCol w:w="632"/>
        <w:gridCol w:w="632"/>
        <w:gridCol w:w="638"/>
      </w:tblGrid>
      <w:tr w:rsidR="002C6B35" w:rsidTr="002C6B35">
        <w:trPr>
          <w:trHeight w:val="627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35" w:rsidRDefault="002C6B35" w:rsidP="003F68C5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452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35" w:rsidRDefault="002C6B35" w:rsidP="003F68C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PROGRAM ÖĞRENME ÇIKTILARI İLE </w:t>
            </w:r>
          </w:p>
          <w:p w:rsidR="002C6B35" w:rsidRDefault="002C6B35" w:rsidP="003F68C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ÖĞRENİM </w:t>
            </w:r>
            <w:r>
              <w:rPr>
                <w:b/>
                <w:sz w:val="20"/>
                <w:szCs w:val="20"/>
              </w:rPr>
              <w:t>ÇIKTILARI</w:t>
            </w:r>
            <w:r>
              <w:rPr>
                <w:b/>
                <w:sz w:val="18"/>
                <w:szCs w:val="20"/>
              </w:rPr>
              <w:t xml:space="preserve"> İLİŞKİSİ TABLOSU</w:t>
            </w:r>
          </w:p>
        </w:tc>
      </w:tr>
      <w:tr w:rsidR="002C6B35" w:rsidTr="00B5771F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35" w:rsidRDefault="002C6B35" w:rsidP="003F68C5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35" w:rsidRDefault="002C6B35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B5771F" w:rsidTr="00B5771F">
        <w:trPr>
          <w:trHeight w:val="300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B5771F" w:rsidTr="00B5771F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B5771F" w:rsidTr="00B5771F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B5771F" w:rsidTr="00B5771F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B5771F" w:rsidTr="00B5771F">
        <w:trPr>
          <w:trHeight w:val="300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1F" w:rsidRDefault="00B5771F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2C6B35" w:rsidTr="003F68C5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35" w:rsidRDefault="002C6B35" w:rsidP="003F68C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>
              <w:rPr>
                <w:b/>
                <w:sz w:val="20"/>
                <w:szCs w:val="20"/>
              </w:rPr>
              <w:t>Çıktıları    PÇ</w:t>
            </w:r>
            <w:proofErr w:type="gramEnd"/>
            <w:r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B5771F" w:rsidTr="00B5771F">
        <w:trPr>
          <w:trHeight w:val="474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35" w:rsidRDefault="002C6B35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Katkı Düzeyi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35" w:rsidRDefault="002C6B35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Çok Düşük</w:t>
            </w: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35" w:rsidRDefault="002C6B35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Düşük</w:t>
            </w: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35" w:rsidRDefault="002C6B35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Orta</w:t>
            </w: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35" w:rsidRDefault="002C6B35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Yüksek</w:t>
            </w:r>
          </w:p>
        </w:tc>
        <w:tc>
          <w:tcPr>
            <w:tcW w:w="1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35" w:rsidRDefault="002C6B35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Çok Yüksek</w:t>
            </w:r>
          </w:p>
        </w:tc>
      </w:tr>
    </w:tbl>
    <w:p w:rsidR="002C6B35" w:rsidRDefault="002C6B35" w:rsidP="002C6B35"/>
    <w:p w:rsidR="002C6B35" w:rsidRDefault="002C6B35" w:rsidP="002C6B35">
      <w:pPr>
        <w:tabs>
          <w:tab w:val="left" w:pos="3306"/>
        </w:tabs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Program Çıktıları ve İlgili Dersin İlişkisi</w:t>
      </w:r>
    </w:p>
    <w:tbl>
      <w:tblPr>
        <w:tblStyle w:val="TabloKlavuzu"/>
        <w:tblW w:w="5127" w:type="pct"/>
        <w:tblLook w:val="04A0" w:firstRow="1" w:lastRow="0" w:firstColumn="1" w:lastColumn="0" w:noHBand="0" w:noVBand="1"/>
      </w:tblPr>
      <w:tblGrid>
        <w:gridCol w:w="768"/>
        <w:gridCol w:w="548"/>
        <w:gridCol w:w="547"/>
        <w:gridCol w:w="547"/>
        <w:gridCol w:w="548"/>
        <w:gridCol w:w="548"/>
        <w:gridCol w:w="548"/>
        <w:gridCol w:w="548"/>
        <w:gridCol w:w="548"/>
        <w:gridCol w:w="548"/>
        <w:gridCol w:w="638"/>
        <w:gridCol w:w="638"/>
        <w:gridCol w:w="638"/>
        <w:gridCol w:w="638"/>
        <w:gridCol w:w="638"/>
        <w:gridCol w:w="634"/>
      </w:tblGrid>
      <w:tr w:rsidR="002C6B35" w:rsidTr="003F68C5">
        <w:trPr>
          <w:trHeight w:val="328"/>
        </w:trPr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PÇ7     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tabs>
                <w:tab w:val="left" w:pos="330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2C6B35" w:rsidTr="003F68C5">
        <w:trPr>
          <w:trHeight w:val="468"/>
        </w:trPr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B35" w:rsidRDefault="002C6B35" w:rsidP="003F68C5">
            <w:pPr>
              <w:tabs>
                <w:tab w:val="left" w:pos="3306"/>
              </w:tabs>
              <w:jc w:val="center"/>
              <w:rPr>
                <w:b/>
                <w:sz w:val="18"/>
              </w:rPr>
            </w:pPr>
            <w:r>
              <w:rPr>
                <w:color w:val="000000"/>
                <w:sz w:val="18"/>
              </w:rPr>
              <w:t>Türk Dili-II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B5771F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B35" w:rsidRDefault="002C6B35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</w:tr>
    </w:tbl>
    <w:p w:rsidR="002C6B35" w:rsidRDefault="002C6B35" w:rsidP="00AF566C">
      <w:pPr>
        <w:spacing w:line="240" w:lineRule="auto"/>
      </w:pPr>
    </w:p>
    <w:sectPr w:rsidR="002C6B35" w:rsidSect="00AF566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7399"/>
    <w:multiLevelType w:val="hybridMultilevel"/>
    <w:tmpl w:val="C68C7CB0"/>
    <w:lvl w:ilvl="0" w:tplc="D9E26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68AC0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C7C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6B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CA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A0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CD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E0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E7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12B3C"/>
    <w:multiLevelType w:val="hybridMultilevel"/>
    <w:tmpl w:val="7286F986"/>
    <w:lvl w:ilvl="0" w:tplc="4332617A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0A1"/>
    <w:rsid w:val="000F70A1"/>
    <w:rsid w:val="002C6B35"/>
    <w:rsid w:val="00432C95"/>
    <w:rsid w:val="0047589F"/>
    <w:rsid w:val="0058065E"/>
    <w:rsid w:val="007310AE"/>
    <w:rsid w:val="00753436"/>
    <w:rsid w:val="00AF566C"/>
    <w:rsid w:val="00B5771F"/>
    <w:rsid w:val="00C4621C"/>
    <w:rsid w:val="00F0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2C6B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C6B3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5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PC-4</cp:lastModifiedBy>
  <cp:revision>9</cp:revision>
  <dcterms:created xsi:type="dcterms:W3CDTF">2019-04-24T12:51:00Z</dcterms:created>
  <dcterms:modified xsi:type="dcterms:W3CDTF">2019-05-22T12:26:00Z</dcterms:modified>
</cp:coreProperties>
</file>